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1E0" w:firstRow="1" w:lastRow="1" w:firstColumn="1" w:lastColumn="1" w:noHBand="0" w:noVBand="0"/>
      </w:tblPr>
      <w:tblGrid>
        <w:gridCol w:w="2888"/>
        <w:gridCol w:w="7176"/>
      </w:tblGrid>
      <w:tr w:rsidR="00006897" w:rsidRPr="006250AA" w14:paraId="146C2E5B" w14:textId="77777777" w:rsidTr="001E6AF0">
        <w:tc>
          <w:tcPr>
            <w:tcW w:w="1435" w:type="pct"/>
            <w:vAlign w:val="center"/>
          </w:tcPr>
          <w:p w14:paraId="6AFA9576" w14:textId="77777777" w:rsidR="00006897" w:rsidRPr="006250AA" w:rsidRDefault="009C23E8" w:rsidP="00EE7A75">
            <w:pPr>
              <w:spacing w:before="120"/>
              <w:jc w:val="center"/>
              <w:rPr>
                <w:rFonts w:cs="Times New Roman"/>
                <w:sz w:val="28"/>
                <w:szCs w:val="28"/>
              </w:rPr>
            </w:pPr>
            <w:r>
              <w:rPr>
                <w:rFonts w:cs="Times New Roman"/>
                <w:noProof/>
                <w:sz w:val="28"/>
                <w:szCs w:val="28"/>
              </w:rPr>
              <w:drawing>
                <wp:inline distT="0" distB="0" distL="0" distR="0" wp14:anchorId="52EC542D" wp14:editId="4F661478">
                  <wp:extent cx="1704975" cy="25574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ê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8267" cy="2562401"/>
                          </a:xfrm>
                          <a:prstGeom prst="rect">
                            <a:avLst/>
                          </a:prstGeom>
                        </pic:spPr>
                      </pic:pic>
                    </a:graphicData>
                  </a:graphic>
                </wp:inline>
              </w:drawing>
            </w:r>
          </w:p>
        </w:tc>
        <w:tc>
          <w:tcPr>
            <w:tcW w:w="3565" w:type="pct"/>
            <w:vAlign w:val="center"/>
          </w:tcPr>
          <w:p w14:paraId="2A44C8BA" w14:textId="77777777" w:rsidR="00FB72B3" w:rsidRPr="00532964" w:rsidRDefault="00FB72B3" w:rsidP="00FB72B3">
            <w:pPr>
              <w:pStyle w:val="ListParagraph"/>
              <w:numPr>
                <w:ilvl w:val="0"/>
                <w:numId w:val="2"/>
              </w:numPr>
              <w:tabs>
                <w:tab w:val="right" w:leader="dot" w:pos="7920"/>
              </w:tabs>
              <w:spacing w:line="288" w:lineRule="auto"/>
              <w:ind w:left="301" w:hanging="142"/>
              <w:rPr>
                <w:rFonts w:cs="Times New Roman"/>
                <w:b/>
                <w:sz w:val="28"/>
                <w:szCs w:val="28"/>
              </w:rPr>
            </w:pPr>
            <w:r w:rsidRPr="00532964">
              <w:rPr>
                <w:rFonts w:cs="Times New Roman"/>
                <w:sz w:val="28"/>
                <w:szCs w:val="28"/>
              </w:rPr>
              <w:t xml:space="preserve">Họ và tên: </w:t>
            </w:r>
            <w:r>
              <w:rPr>
                <w:rFonts w:cs="Times New Roman"/>
                <w:sz w:val="28"/>
                <w:szCs w:val="28"/>
              </w:rPr>
              <w:t xml:space="preserve">    </w:t>
            </w:r>
            <w:r>
              <w:rPr>
                <w:b/>
                <w:sz w:val="32"/>
                <w:szCs w:val="32"/>
              </w:rPr>
              <w:t>PHẠM VĂN TRIÊM</w:t>
            </w:r>
          </w:p>
          <w:p w14:paraId="2BD560F6" w14:textId="77777777" w:rsidR="00FB72B3" w:rsidRPr="00FB72B3" w:rsidRDefault="00FB72B3" w:rsidP="00415DA0">
            <w:pPr>
              <w:pStyle w:val="ListParagraph"/>
              <w:numPr>
                <w:ilvl w:val="0"/>
                <w:numId w:val="2"/>
              </w:numPr>
              <w:tabs>
                <w:tab w:val="right" w:leader="dot" w:pos="7920"/>
              </w:tabs>
              <w:spacing w:line="288" w:lineRule="auto"/>
              <w:ind w:left="301" w:hanging="142"/>
              <w:jc w:val="both"/>
              <w:rPr>
                <w:rFonts w:cs="Times New Roman"/>
                <w:sz w:val="28"/>
                <w:szCs w:val="28"/>
                <w:lang w:val="fr-FR"/>
              </w:rPr>
            </w:pPr>
            <w:r w:rsidRPr="00FB72B3">
              <w:rPr>
                <w:rFonts w:cs="Times New Roman"/>
                <w:sz w:val="28"/>
                <w:szCs w:val="28"/>
              </w:rPr>
              <w:t>Ngày, tháng, năm sinh:</w:t>
            </w:r>
            <w:r w:rsidRPr="00FB72B3">
              <w:rPr>
                <w:rFonts w:cs="Times New Roman"/>
                <w:sz w:val="28"/>
                <w:szCs w:val="28"/>
                <w:lang w:val="fr-FR"/>
              </w:rPr>
              <w:t xml:space="preserve">   </w:t>
            </w:r>
            <w:r w:rsidRPr="00FB72B3">
              <w:rPr>
                <w:sz w:val="28"/>
                <w:szCs w:val="28"/>
              </w:rPr>
              <w:t>1966</w:t>
            </w:r>
            <w:r w:rsidRPr="00FB72B3">
              <w:rPr>
                <w:rFonts w:cs="Times New Roman"/>
                <w:sz w:val="28"/>
                <w:szCs w:val="28"/>
                <w:lang w:val="fr-FR"/>
              </w:rPr>
              <w:t xml:space="preserve">    </w:t>
            </w:r>
            <w:r w:rsidRPr="00FB72B3">
              <w:rPr>
                <w:rFonts w:cs="Times New Roman"/>
                <w:sz w:val="28"/>
                <w:szCs w:val="28"/>
              </w:rPr>
              <w:t xml:space="preserve">      Giới tính:</w:t>
            </w:r>
            <w:r w:rsidRPr="00FB72B3">
              <w:rPr>
                <w:rFonts w:cs="Times New Roman"/>
                <w:sz w:val="28"/>
                <w:szCs w:val="28"/>
                <w:lang w:val="fr-FR"/>
              </w:rPr>
              <w:t xml:space="preserve"> Nam</w:t>
            </w:r>
          </w:p>
          <w:p w14:paraId="33F58B98" w14:textId="77777777" w:rsidR="00FB72B3" w:rsidRPr="00FB72B3" w:rsidRDefault="00FB72B3" w:rsidP="00415DA0">
            <w:pPr>
              <w:pStyle w:val="ListParagraph"/>
              <w:numPr>
                <w:ilvl w:val="0"/>
                <w:numId w:val="2"/>
              </w:numPr>
              <w:tabs>
                <w:tab w:val="right" w:leader="dot" w:pos="7920"/>
              </w:tabs>
              <w:spacing w:line="288" w:lineRule="auto"/>
              <w:ind w:left="301" w:hanging="142"/>
              <w:jc w:val="both"/>
              <w:rPr>
                <w:rFonts w:cs="Times New Roman"/>
                <w:sz w:val="28"/>
                <w:szCs w:val="28"/>
              </w:rPr>
            </w:pPr>
            <w:r w:rsidRPr="00FB72B3">
              <w:rPr>
                <w:rFonts w:cs="Times New Roman"/>
                <w:sz w:val="28"/>
                <w:szCs w:val="28"/>
              </w:rPr>
              <w:t>Đơn vị công tác:</w:t>
            </w:r>
            <w:r w:rsidRPr="00FB72B3">
              <w:rPr>
                <w:rFonts w:eastAsia="Times New Roman" w:cs="Times New Roman"/>
                <w:sz w:val="28"/>
                <w:szCs w:val="28"/>
              </w:rPr>
              <w:t xml:space="preserve"> </w:t>
            </w:r>
            <w:r w:rsidRPr="00FB72B3">
              <w:rPr>
                <w:sz w:val="28"/>
                <w:szCs w:val="28"/>
              </w:rPr>
              <w:t>Công ty Cổ phần Đầu tư và Xây dựng Tân Phước Thịnh</w:t>
            </w:r>
          </w:p>
          <w:p w14:paraId="6DF911F8" w14:textId="77777777" w:rsidR="00FB72B3" w:rsidRPr="00FB72B3" w:rsidRDefault="00FB72B3" w:rsidP="00415DA0">
            <w:pPr>
              <w:pStyle w:val="ListParagraph"/>
              <w:numPr>
                <w:ilvl w:val="0"/>
                <w:numId w:val="2"/>
              </w:numPr>
              <w:tabs>
                <w:tab w:val="right" w:leader="dot" w:pos="7920"/>
              </w:tabs>
              <w:spacing w:line="288" w:lineRule="auto"/>
              <w:ind w:left="301" w:hanging="142"/>
              <w:jc w:val="both"/>
              <w:rPr>
                <w:rFonts w:eastAsia="Times New Roman" w:cs="Times New Roman"/>
                <w:sz w:val="28"/>
                <w:szCs w:val="28"/>
              </w:rPr>
            </w:pPr>
            <w:r w:rsidRPr="00FB72B3">
              <w:rPr>
                <w:rFonts w:cs="Times New Roman"/>
                <w:sz w:val="28"/>
                <w:szCs w:val="28"/>
              </w:rPr>
              <w:t xml:space="preserve">Chức vụ: </w:t>
            </w:r>
            <w:r w:rsidRPr="00FB72B3">
              <w:rPr>
                <w:sz w:val="28"/>
                <w:szCs w:val="28"/>
              </w:rPr>
              <w:t>Chủ tịch Hội đồng Quản trị</w:t>
            </w:r>
            <w:r w:rsidR="006A22E5">
              <w:rPr>
                <w:sz w:val="28"/>
                <w:szCs w:val="28"/>
              </w:rPr>
              <w:t xml:space="preserve"> Công ty</w:t>
            </w:r>
            <w:r w:rsidR="00415DA0">
              <w:rPr>
                <w:sz w:val="28"/>
                <w:szCs w:val="28"/>
              </w:rPr>
              <w:t xml:space="preserve">; Chủ tịch Hiệp hội doanh nghiệp nhỏ và vừa tỉnh Bà Rịa </w:t>
            </w:r>
            <w:r w:rsidR="009337F6">
              <w:rPr>
                <w:sz w:val="28"/>
                <w:szCs w:val="28"/>
              </w:rPr>
              <w:t>– Vũng Tàu</w:t>
            </w:r>
          </w:p>
          <w:p w14:paraId="07334970" w14:textId="77777777" w:rsidR="00FB72B3" w:rsidRPr="00FB72B3" w:rsidRDefault="00FB72B3" w:rsidP="00415DA0">
            <w:pPr>
              <w:pStyle w:val="ListParagraph"/>
              <w:numPr>
                <w:ilvl w:val="0"/>
                <w:numId w:val="2"/>
              </w:numPr>
              <w:tabs>
                <w:tab w:val="right" w:leader="dot" w:pos="7920"/>
              </w:tabs>
              <w:spacing w:line="288" w:lineRule="auto"/>
              <w:ind w:left="301" w:hanging="142"/>
              <w:jc w:val="both"/>
              <w:rPr>
                <w:sz w:val="28"/>
                <w:szCs w:val="28"/>
              </w:rPr>
            </w:pPr>
            <w:r w:rsidRPr="00FB72B3">
              <w:rPr>
                <w:rFonts w:cs="Times New Roman"/>
                <w:sz w:val="28"/>
                <w:szCs w:val="28"/>
              </w:rPr>
              <w:t xml:space="preserve">Đia chỉ: </w:t>
            </w:r>
            <w:r w:rsidRPr="00FB72B3">
              <w:rPr>
                <w:sz w:val="28"/>
                <w:szCs w:val="28"/>
              </w:rPr>
              <w:t>Số 563/25 đường Nguyễn An Ninh, phường Nguyễn An Ninh, thành phố</w:t>
            </w:r>
            <w:r w:rsidR="009337F6">
              <w:rPr>
                <w:sz w:val="28"/>
                <w:szCs w:val="28"/>
              </w:rPr>
              <w:t xml:space="preserve"> Vũng Tàu</w:t>
            </w:r>
          </w:p>
          <w:p w14:paraId="5595085B" w14:textId="77777777" w:rsidR="00FB72B3" w:rsidRPr="00FB72B3" w:rsidRDefault="00FB72B3" w:rsidP="00415DA0">
            <w:pPr>
              <w:pStyle w:val="ListParagraph"/>
              <w:numPr>
                <w:ilvl w:val="0"/>
                <w:numId w:val="2"/>
              </w:numPr>
              <w:tabs>
                <w:tab w:val="right" w:leader="dot" w:pos="7920"/>
              </w:tabs>
              <w:spacing w:line="288" w:lineRule="auto"/>
              <w:ind w:left="301" w:hanging="142"/>
              <w:jc w:val="both"/>
              <w:rPr>
                <w:rFonts w:eastAsia="Times New Roman" w:cs="Times New Roman"/>
                <w:sz w:val="28"/>
                <w:szCs w:val="28"/>
              </w:rPr>
            </w:pPr>
            <w:r w:rsidRPr="00FB72B3">
              <w:rPr>
                <w:rFonts w:cs="Times New Roman"/>
                <w:sz w:val="28"/>
                <w:szCs w:val="28"/>
                <w14:textOutline w14:w="25400" w14:cap="rnd" w14:cmpd="thickThin" w14:algn="ctr">
                  <w14:noFill/>
                  <w14:prstDash w14:val="solid"/>
                  <w14:bevel/>
                </w14:textOutline>
              </w:rPr>
              <w:t xml:space="preserve">Cơ quan, đơn vị giới thiệu: </w:t>
            </w:r>
            <w:r w:rsidR="009337F6">
              <w:rPr>
                <w:rFonts w:eastAsia="Times New Roman" w:cs="Times New Roman"/>
                <w:sz w:val="28"/>
                <w:szCs w:val="28"/>
              </w:rPr>
              <w:t xml:space="preserve">UBND </w:t>
            </w:r>
            <w:r w:rsidR="00312BD2">
              <w:rPr>
                <w:rFonts w:eastAsia="Times New Roman" w:cs="Times New Roman"/>
                <w:sz w:val="28"/>
                <w:szCs w:val="28"/>
              </w:rPr>
              <w:t>thành phố</w:t>
            </w:r>
            <w:r w:rsidR="009337F6">
              <w:rPr>
                <w:rFonts w:eastAsia="Times New Roman" w:cs="Times New Roman"/>
                <w:sz w:val="28"/>
                <w:szCs w:val="28"/>
              </w:rPr>
              <w:t xml:space="preserve"> Vũng Tàu</w:t>
            </w:r>
          </w:p>
          <w:p w14:paraId="516E6D83" w14:textId="77777777" w:rsidR="00006897" w:rsidRPr="00FB72B3" w:rsidRDefault="00FB72B3" w:rsidP="00FB72B3">
            <w:pPr>
              <w:pStyle w:val="ListParagraph"/>
              <w:numPr>
                <w:ilvl w:val="0"/>
                <w:numId w:val="2"/>
              </w:numPr>
              <w:tabs>
                <w:tab w:val="right" w:leader="dot" w:pos="7920"/>
              </w:tabs>
              <w:spacing w:line="288" w:lineRule="auto"/>
              <w:ind w:left="301" w:hanging="142"/>
              <w:rPr>
                <w:rFonts w:eastAsia="Times New Roman" w:cs="Times New Roman"/>
                <w:sz w:val="28"/>
                <w:szCs w:val="28"/>
              </w:rPr>
            </w:pPr>
            <w:r w:rsidRPr="00FB72B3">
              <w:rPr>
                <w:rFonts w:eastAsia="Times New Roman" w:cs="Times New Roman"/>
                <w:b/>
                <w:sz w:val="28"/>
                <w:szCs w:val="28"/>
              </w:rPr>
              <w:t>Lĩnh vực lao động, sản xuất kinh doanh</w:t>
            </w:r>
          </w:p>
        </w:tc>
      </w:tr>
    </w:tbl>
    <w:p w14:paraId="153B24E4" w14:textId="77777777" w:rsidR="00FB72B3" w:rsidRPr="00FB72B3" w:rsidRDefault="00FB72B3" w:rsidP="009337F6">
      <w:pPr>
        <w:shd w:val="clear" w:color="auto" w:fill="FFFFFF"/>
        <w:spacing w:before="240" w:after="240" w:line="240" w:lineRule="auto"/>
        <w:ind w:firstLine="567"/>
        <w:jc w:val="center"/>
        <w:rPr>
          <w:rFonts w:cs="Times New Roman"/>
          <w:b/>
          <w:sz w:val="28"/>
          <w:szCs w:val="28"/>
        </w:rPr>
      </w:pPr>
      <w:r w:rsidRPr="00FB72B3">
        <w:rPr>
          <w:rFonts w:cs="Times New Roman"/>
          <w:b/>
          <w:sz w:val="28"/>
          <w:szCs w:val="28"/>
        </w:rPr>
        <w:t>TÓM TẮT THÀNH TÍCH</w:t>
      </w:r>
    </w:p>
    <w:p w14:paraId="1902EB6A" w14:textId="5E299F53" w:rsidR="00905962" w:rsidRPr="009337F6" w:rsidRDefault="00415DA0" w:rsidP="009337F6">
      <w:pPr>
        <w:shd w:val="clear" w:color="auto" w:fill="FFFFFF"/>
        <w:spacing w:before="120" w:after="0" w:line="264" w:lineRule="auto"/>
        <w:ind w:firstLine="567"/>
        <w:jc w:val="both"/>
        <w:rPr>
          <w:sz w:val="28"/>
          <w:szCs w:val="28"/>
        </w:rPr>
      </w:pPr>
      <w:r w:rsidRPr="009337F6">
        <w:rPr>
          <w:rFonts w:cs="Times New Roman"/>
          <w:sz w:val="28"/>
          <w:szCs w:val="28"/>
        </w:rPr>
        <w:t>Năng động, sáng tạo trong quản lý, điều hành doanh nghiệp; chủ động xây dựng phương hướng, mục tiêu ngắn hạn, chiến lược để phát triển doanh nghiệp bền vững; chủ động tài chính cho hoạt động sản xuất kinh doanh, đưa doanh nghiệp hoạt động hiệu quả, doanh thu, nộp ngân sách, thu nhậ</w:t>
      </w:r>
      <w:r w:rsidR="006A22E5" w:rsidRPr="009337F6">
        <w:rPr>
          <w:rFonts w:cs="Times New Roman"/>
          <w:sz w:val="28"/>
          <w:szCs w:val="28"/>
        </w:rPr>
        <w:t xml:space="preserve">p bình quân của người lao động </w:t>
      </w:r>
      <w:r w:rsidRPr="009337F6">
        <w:rPr>
          <w:rFonts w:cs="Times New Roman"/>
          <w:sz w:val="28"/>
          <w:szCs w:val="28"/>
        </w:rPr>
        <w:t xml:space="preserve">năm sau cao hơn năm trước, tạo được thương hiệu và uy tín của doanh nghiệp trên thị trường. </w:t>
      </w:r>
      <w:r w:rsidR="009F4246" w:rsidRPr="009337F6">
        <w:rPr>
          <w:rFonts w:cs="Times New Roman"/>
          <w:sz w:val="28"/>
          <w:szCs w:val="28"/>
        </w:rPr>
        <w:t xml:space="preserve">Trong 30 năm qua, </w:t>
      </w:r>
      <w:r w:rsidR="00D051A2" w:rsidRPr="009337F6">
        <w:rPr>
          <w:rFonts w:cs="Times New Roman"/>
          <w:sz w:val="28"/>
          <w:szCs w:val="28"/>
        </w:rPr>
        <w:t xml:space="preserve">Ông đã lãnh đạo </w:t>
      </w:r>
      <w:r w:rsidR="009F4246" w:rsidRPr="009337F6">
        <w:rPr>
          <w:rFonts w:cs="Times New Roman"/>
          <w:sz w:val="28"/>
          <w:szCs w:val="28"/>
        </w:rPr>
        <w:t xml:space="preserve">Công ty tham gia đấu thầu, trúng thầu và thực hiện hàng trăm dự án cho các đối tác trong và ngoài nước, trong đó có các công trình, dự án lớn, tầm cỡ tại tỉnh và các tỉnh lân cận; các dự án sau khi hoàn thành đều đảm bảo chất lượng, đạt hiệu quả cao khi đưa vào sử dụng. </w:t>
      </w:r>
      <w:r w:rsidR="006A22E5" w:rsidRPr="009337F6">
        <w:rPr>
          <w:rFonts w:cs="Times New Roman"/>
          <w:sz w:val="28"/>
          <w:szCs w:val="28"/>
        </w:rPr>
        <w:t xml:space="preserve">Đặc biệt, </w:t>
      </w:r>
      <w:r w:rsidR="00BD2CD7" w:rsidRPr="009337F6">
        <w:rPr>
          <w:rFonts w:cs="Times New Roman"/>
          <w:sz w:val="28"/>
          <w:szCs w:val="28"/>
        </w:rPr>
        <w:t>Công ty đã trúng thầu</w:t>
      </w:r>
      <w:r w:rsidR="00D051A2" w:rsidRPr="009337F6">
        <w:rPr>
          <w:rFonts w:cs="Times New Roman"/>
          <w:sz w:val="28"/>
          <w:szCs w:val="28"/>
        </w:rPr>
        <w:t xml:space="preserve"> </w:t>
      </w:r>
      <w:r w:rsidRPr="009337F6">
        <w:rPr>
          <w:rFonts w:cs="Times New Roman"/>
          <w:sz w:val="28"/>
          <w:szCs w:val="28"/>
        </w:rPr>
        <w:t xml:space="preserve">02 công trình lớn </w:t>
      </w:r>
      <w:r w:rsidR="0043706D" w:rsidRPr="009337F6">
        <w:rPr>
          <w:rFonts w:cs="Times New Roman"/>
          <w:sz w:val="28"/>
          <w:szCs w:val="28"/>
        </w:rPr>
        <w:t>(</w:t>
      </w:r>
      <w:r w:rsidR="006A22E5" w:rsidRPr="009337F6">
        <w:rPr>
          <w:rFonts w:cs="Times New Roman"/>
          <w:sz w:val="28"/>
          <w:szCs w:val="28"/>
        </w:rPr>
        <w:t>02 gói thầ</w:t>
      </w:r>
      <w:r w:rsidRPr="009337F6">
        <w:rPr>
          <w:rFonts w:cs="Times New Roman"/>
          <w:sz w:val="28"/>
          <w:szCs w:val="28"/>
        </w:rPr>
        <w:t>u Dự án Tổ hợp Hoá dầu Miền Nam và Khu Du lịch tiêu chuẩn quốc tế 5 sao The Hampton Hồ Tràm</w:t>
      </w:r>
      <w:r w:rsidR="00D051A2" w:rsidRPr="009337F6">
        <w:rPr>
          <w:rFonts w:cs="Times New Roman"/>
          <w:sz w:val="28"/>
          <w:szCs w:val="28"/>
        </w:rPr>
        <w:t xml:space="preserve">) và </w:t>
      </w:r>
      <w:r w:rsidRPr="009337F6">
        <w:rPr>
          <w:rFonts w:cs="Times New Roman"/>
          <w:sz w:val="28"/>
          <w:szCs w:val="28"/>
        </w:rPr>
        <w:t>là Tổng th</w:t>
      </w:r>
      <w:r w:rsidR="001E6AF0">
        <w:rPr>
          <w:rFonts w:cs="Times New Roman"/>
          <w:sz w:val="28"/>
          <w:szCs w:val="28"/>
        </w:rPr>
        <w:t>ầ</w:t>
      </w:r>
      <w:r w:rsidRPr="009337F6">
        <w:rPr>
          <w:rFonts w:cs="Times New Roman"/>
          <w:sz w:val="28"/>
          <w:szCs w:val="28"/>
        </w:rPr>
        <w:t xml:space="preserve">u EPC ký hợp </w:t>
      </w:r>
      <w:r w:rsidR="008107E7" w:rsidRPr="009337F6">
        <w:rPr>
          <w:rFonts w:cs="Times New Roman"/>
          <w:sz w:val="28"/>
          <w:szCs w:val="28"/>
        </w:rPr>
        <w:t xml:space="preserve">đồng </w:t>
      </w:r>
      <w:r w:rsidRPr="009337F6">
        <w:rPr>
          <w:rFonts w:cs="Times New Roman"/>
          <w:sz w:val="28"/>
          <w:szCs w:val="28"/>
        </w:rPr>
        <w:t>trực tiếp với chủ đầu tư</w:t>
      </w:r>
      <w:r w:rsidR="00D051A2" w:rsidRPr="009337F6">
        <w:rPr>
          <w:rFonts w:cs="Times New Roman"/>
          <w:sz w:val="28"/>
          <w:szCs w:val="28"/>
        </w:rPr>
        <w:t>,</w:t>
      </w:r>
      <w:r w:rsidRPr="009337F6">
        <w:rPr>
          <w:rFonts w:cs="Times New Roman"/>
          <w:sz w:val="28"/>
          <w:szCs w:val="28"/>
        </w:rPr>
        <w:t xml:space="preserve"> điều này đã khẳng định được uy tín, trình độ kỹ thuật, bộ máy nhân sự và tính an toàn cao trong thi công của C</w:t>
      </w:r>
      <w:r w:rsidR="00ED29AC" w:rsidRPr="009337F6">
        <w:rPr>
          <w:rFonts w:cs="Times New Roman"/>
          <w:sz w:val="28"/>
          <w:szCs w:val="28"/>
        </w:rPr>
        <w:t xml:space="preserve">ông </w:t>
      </w:r>
      <w:r w:rsidRPr="009337F6">
        <w:rPr>
          <w:rFonts w:cs="Times New Roman"/>
          <w:sz w:val="28"/>
          <w:szCs w:val="28"/>
        </w:rPr>
        <w:t xml:space="preserve">ty. Trong 05 năm (2018 – 2022), các chỉ số hoạt động sản xuất kinh doanh của Công ty luôn tăng trưởng và hoàn thành xuất sắc kế hoạch đề ra như: Tổng doanh thu đạt 1.437,405 tỷ đồng; tổng số nộp ngân sách Nhà nước 8,461 tỷ đồng; đảm bảo </w:t>
      </w:r>
      <w:r w:rsidR="006A22E5" w:rsidRPr="009337F6">
        <w:rPr>
          <w:rFonts w:cs="Times New Roman"/>
          <w:sz w:val="28"/>
          <w:szCs w:val="28"/>
        </w:rPr>
        <w:t xml:space="preserve">và nâng cao </w:t>
      </w:r>
      <w:r w:rsidRPr="009337F6">
        <w:rPr>
          <w:rFonts w:cs="Times New Roman"/>
          <w:sz w:val="28"/>
          <w:szCs w:val="28"/>
        </w:rPr>
        <w:t xml:space="preserve">thu nhập cho </w:t>
      </w:r>
      <w:r w:rsidR="00D051A2" w:rsidRPr="009337F6">
        <w:rPr>
          <w:rFonts w:cs="Times New Roman"/>
          <w:sz w:val="28"/>
          <w:szCs w:val="28"/>
        </w:rPr>
        <w:t xml:space="preserve">670 </w:t>
      </w:r>
      <w:r w:rsidR="00614618" w:rsidRPr="009337F6">
        <w:rPr>
          <w:rFonts w:cs="Times New Roman"/>
          <w:sz w:val="28"/>
          <w:szCs w:val="28"/>
        </w:rPr>
        <w:t xml:space="preserve">nhân viên, </w:t>
      </w:r>
      <w:r w:rsidRPr="009337F6">
        <w:rPr>
          <w:rFonts w:cs="Times New Roman"/>
          <w:sz w:val="28"/>
          <w:szCs w:val="28"/>
        </w:rPr>
        <w:t>người lao độ</w:t>
      </w:r>
      <w:r w:rsidR="007D3726" w:rsidRPr="009337F6">
        <w:rPr>
          <w:rFonts w:cs="Times New Roman"/>
          <w:sz w:val="28"/>
          <w:szCs w:val="28"/>
        </w:rPr>
        <w:t>ng</w:t>
      </w:r>
      <w:r w:rsidRPr="009337F6">
        <w:rPr>
          <w:rFonts w:cs="Times New Roman"/>
          <w:sz w:val="28"/>
          <w:szCs w:val="28"/>
        </w:rPr>
        <w:t xml:space="preserve">. </w:t>
      </w:r>
      <w:r w:rsidR="00ED29AC" w:rsidRPr="009337F6">
        <w:rPr>
          <w:rFonts w:cs="Times New Roman"/>
          <w:sz w:val="28"/>
          <w:szCs w:val="28"/>
        </w:rPr>
        <w:t>Ngoài điều hành hoạt động sản xuất kinh doanh của doanh nghiệp</w:t>
      </w:r>
      <w:r w:rsidR="00905962" w:rsidRPr="009337F6">
        <w:rPr>
          <w:rFonts w:cs="Times New Roman"/>
          <w:sz w:val="28"/>
          <w:szCs w:val="28"/>
        </w:rPr>
        <w:t xml:space="preserve">, với vai trò Chủ tịch Hiệp hội doanh nghiệp nhỏ và vừa tỉnh Bà Rịa – Vũng Tàu, Ông đã cùng với Thường trực Hiệp hội xây dựng kế hoạch phát triển Hiệp hội, </w:t>
      </w:r>
      <w:r w:rsidR="00905962" w:rsidRPr="009337F6">
        <w:rPr>
          <w:sz w:val="28"/>
          <w:szCs w:val="28"/>
        </w:rPr>
        <w:t>thu hút hơn 40</w:t>
      </w:r>
      <w:r w:rsidR="008107E7" w:rsidRPr="009337F6">
        <w:rPr>
          <w:sz w:val="28"/>
          <w:szCs w:val="28"/>
        </w:rPr>
        <w:t>0</w:t>
      </w:r>
      <w:r w:rsidR="00905962" w:rsidRPr="009337F6">
        <w:rPr>
          <w:rFonts w:cs="Times New Roman"/>
          <w:sz w:val="28"/>
          <w:szCs w:val="28"/>
        </w:rPr>
        <w:t xml:space="preserve"> doanh nghiệ</w:t>
      </w:r>
      <w:r w:rsidR="00BD2CD7" w:rsidRPr="009337F6">
        <w:rPr>
          <w:rFonts w:cs="Times New Roman"/>
          <w:sz w:val="28"/>
          <w:szCs w:val="28"/>
        </w:rPr>
        <w:t>p tham gia</w:t>
      </w:r>
      <w:r w:rsidR="00905962" w:rsidRPr="009337F6">
        <w:rPr>
          <w:rFonts w:cs="Times New Roman"/>
          <w:sz w:val="28"/>
          <w:szCs w:val="28"/>
        </w:rPr>
        <w:t xml:space="preserve">, là cầu nối giữa chính quyền và doanh nghiệp, thực hiện tốt các hoạt động như: Bảo vệ quyền và lợi ích hợp pháp chính đáng cho hội viên; tham gia xây dựng, góp ý vào cơ chế, chính sách; </w:t>
      </w:r>
      <w:r w:rsidR="00905962" w:rsidRPr="009337F6">
        <w:rPr>
          <w:sz w:val="28"/>
          <w:szCs w:val="28"/>
        </w:rPr>
        <w:t>tổ chức đào tạo, bồi dưỡng</w:t>
      </w:r>
      <w:r w:rsidR="006A22E5" w:rsidRPr="009337F6">
        <w:rPr>
          <w:sz w:val="28"/>
          <w:szCs w:val="28"/>
        </w:rPr>
        <w:t>;</w:t>
      </w:r>
      <w:r w:rsidR="00905962" w:rsidRPr="009337F6">
        <w:rPr>
          <w:sz w:val="28"/>
          <w:szCs w:val="28"/>
        </w:rPr>
        <w:t xml:space="preserve"> </w:t>
      </w:r>
      <w:r w:rsidR="00905962" w:rsidRPr="009337F6">
        <w:rPr>
          <w:rFonts w:cs="Times New Roman"/>
          <w:sz w:val="28"/>
          <w:szCs w:val="28"/>
        </w:rPr>
        <w:t>kết nối giao thương giữa các doanh nghiệp nhỏ và vừa</w:t>
      </w:r>
      <w:r w:rsidR="00905962" w:rsidRPr="009337F6">
        <w:rPr>
          <w:sz w:val="28"/>
          <w:szCs w:val="28"/>
        </w:rPr>
        <w:t xml:space="preserve"> để cùng hỗ trợ, sử dụng các sản phẩm, dịch vụ của nhau, cùng nhau hợp tác phát triển.</w:t>
      </w:r>
      <w:r w:rsidR="006A22E5" w:rsidRPr="009337F6">
        <w:rPr>
          <w:sz w:val="28"/>
          <w:szCs w:val="28"/>
        </w:rPr>
        <w:t xml:space="preserve"> </w:t>
      </w:r>
      <w:r w:rsidR="006A22E5" w:rsidRPr="009337F6">
        <w:rPr>
          <w:rFonts w:cs="Times New Roman"/>
          <w:sz w:val="28"/>
          <w:szCs w:val="28"/>
        </w:rPr>
        <w:t>Ông</w:t>
      </w:r>
      <w:r w:rsidR="00317CED" w:rsidRPr="009337F6">
        <w:rPr>
          <w:rFonts w:cs="Times New Roman"/>
          <w:sz w:val="28"/>
          <w:szCs w:val="28"/>
        </w:rPr>
        <w:t xml:space="preserve"> cũng rất quan tâm và </w:t>
      </w:r>
      <w:r w:rsidR="006A22E5" w:rsidRPr="009337F6">
        <w:rPr>
          <w:rFonts w:cs="Times New Roman"/>
          <w:sz w:val="28"/>
          <w:szCs w:val="28"/>
        </w:rPr>
        <w:t xml:space="preserve">tích cực đóng góp </w:t>
      </w:r>
      <w:r w:rsidR="00317CED" w:rsidRPr="009337F6">
        <w:rPr>
          <w:rFonts w:cs="Times New Roman"/>
          <w:sz w:val="28"/>
          <w:szCs w:val="28"/>
        </w:rPr>
        <w:t xml:space="preserve">cho </w:t>
      </w:r>
      <w:r w:rsidR="006A22E5" w:rsidRPr="009337F6">
        <w:rPr>
          <w:rFonts w:cs="Times New Roman"/>
          <w:sz w:val="28"/>
          <w:szCs w:val="28"/>
        </w:rPr>
        <w:t>các hoạt động từ thiện, an sinh xã hội của tỉnh, tổng số tiền Công ty đóng góp trong 05 năm qua là 4,848 tỷ đồng.</w:t>
      </w:r>
    </w:p>
    <w:p w14:paraId="200DF7E8" w14:textId="77777777" w:rsidR="00496F55" w:rsidRPr="009337F6" w:rsidRDefault="009F4246" w:rsidP="009337F6">
      <w:pPr>
        <w:widowControl w:val="0"/>
        <w:tabs>
          <w:tab w:val="left" w:pos="382"/>
        </w:tabs>
        <w:spacing w:before="120" w:after="0" w:line="264" w:lineRule="auto"/>
        <w:ind w:firstLine="567"/>
        <w:jc w:val="both"/>
        <w:rPr>
          <w:rFonts w:cs="Times New Roman"/>
          <w:sz w:val="28"/>
          <w:szCs w:val="28"/>
        </w:rPr>
      </w:pPr>
      <w:r w:rsidRPr="009337F6">
        <w:rPr>
          <w:rFonts w:cs="Times New Roman"/>
          <w:sz w:val="28"/>
          <w:szCs w:val="28"/>
        </w:rPr>
        <w:tab/>
      </w:r>
      <w:r w:rsidRPr="009337F6">
        <w:rPr>
          <w:rFonts w:cs="Times New Roman"/>
          <w:b/>
          <w:sz w:val="28"/>
          <w:szCs w:val="28"/>
        </w:rPr>
        <w:t>Về khen thưởng</w:t>
      </w:r>
      <w:r w:rsidRPr="009337F6">
        <w:rPr>
          <w:rFonts w:cs="Times New Roman"/>
          <w:sz w:val="28"/>
          <w:szCs w:val="28"/>
        </w:rPr>
        <w:t xml:space="preserve">: </w:t>
      </w:r>
      <w:r w:rsidR="00415DA0" w:rsidRPr="009337F6">
        <w:rPr>
          <w:rFonts w:cs="Times New Roman"/>
          <w:sz w:val="28"/>
          <w:szCs w:val="28"/>
        </w:rPr>
        <w:t xml:space="preserve">Công ty đã được Chủ tịch nước tặng thưởng Huân chương Lao động hạng </w:t>
      </w:r>
      <w:r w:rsidR="00D051A2" w:rsidRPr="009337F6">
        <w:rPr>
          <w:rFonts w:cs="Times New Roman"/>
          <w:sz w:val="28"/>
          <w:szCs w:val="28"/>
        </w:rPr>
        <w:t xml:space="preserve">Ba </w:t>
      </w:r>
      <w:r w:rsidR="00415DA0" w:rsidRPr="009337F6">
        <w:rPr>
          <w:rFonts w:cs="Times New Roman"/>
          <w:sz w:val="28"/>
          <w:szCs w:val="28"/>
        </w:rPr>
        <w:t xml:space="preserve">năm 2023. Cá nhân </w:t>
      </w:r>
      <w:r w:rsidR="00905962" w:rsidRPr="009337F6">
        <w:rPr>
          <w:rFonts w:cs="Times New Roman"/>
          <w:sz w:val="28"/>
          <w:szCs w:val="28"/>
        </w:rPr>
        <w:t>ô</w:t>
      </w:r>
      <w:r w:rsidRPr="009337F6">
        <w:rPr>
          <w:rFonts w:cs="Times New Roman"/>
          <w:sz w:val="28"/>
          <w:szCs w:val="28"/>
        </w:rPr>
        <w:t>ng</w:t>
      </w:r>
      <w:r w:rsidR="00905962" w:rsidRPr="009337F6">
        <w:rPr>
          <w:rFonts w:cs="Times New Roman"/>
          <w:sz w:val="28"/>
          <w:szCs w:val="28"/>
        </w:rPr>
        <w:t xml:space="preserve"> Phạ</w:t>
      </w:r>
      <w:r w:rsidR="00ED29AC" w:rsidRPr="009337F6">
        <w:rPr>
          <w:rFonts w:cs="Times New Roman"/>
          <w:sz w:val="28"/>
          <w:szCs w:val="28"/>
        </w:rPr>
        <w:t>m Văn Triêm</w:t>
      </w:r>
      <w:r w:rsidR="00905962" w:rsidRPr="009337F6">
        <w:rPr>
          <w:rFonts w:cs="Times New Roman"/>
          <w:sz w:val="28"/>
          <w:szCs w:val="28"/>
        </w:rPr>
        <w:t xml:space="preserve"> </w:t>
      </w:r>
      <w:r w:rsidRPr="009337F6">
        <w:rPr>
          <w:rFonts w:cs="Times New Roman"/>
          <w:sz w:val="28"/>
          <w:szCs w:val="28"/>
        </w:rPr>
        <w:t xml:space="preserve">được </w:t>
      </w:r>
      <w:r w:rsidR="00905962" w:rsidRPr="009337F6">
        <w:rPr>
          <w:rFonts w:cs="Times New Roman"/>
          <w:sz w:val="28"/>
          <w:szCs w:val="28"/>
        </w:rPr>
        <w:t xml:space="preserve">tặng thưởng Huân chương Lao động hạng </w:t>
      </w:r>
      <w:r w:rsidR="00D051A2" w:rsidRPr="009337F6">
        <w:rPr>
          <w:rFonts w:cs="Times New Roman"/>
          <w:sz w:val="28"/>
          <w:szCs w:val="28"/>
        </w:rPr>
        <w:t xml:space="preserve">Ba </w:t>
      </w:r>
      <w:r w:rsidR="00905962" w:rsidRPr="009337F6">
        <w:rPr>
          <w:rFonts w:cs="Times New Roman"/>
          <w:sz w:val="28"/>
          <w:szCs w:val="28"/>
        </w:rPr>
        <w:t>năm 2023 và</w:t>
      </w:r>
      <w:r w:rsidRPr="009337F6">
        <w:rPr>
          <w:rFonts w:cs="Times New Roman"/>
          <w:sz w:val="28"/>
          <w:szCs w:val="28"/>
        </w:rPr>
        <w:t xml:space="preserve"> 07 Bằng khen của UBND tỉnh. Ngoài ra, Ông còn được tặng nhiều Bằng khen của Bộ Xây dựng, Bộ Văn hóa – Thể thao và Du lịch, Tổng Hội Xây dựng Việ</w:t>
      </w:r>
      <w:r w:rsidR="00ED29AC" w:rsidRPr="009337F6">
        <w:rPr>
          <w:rFonts w:cs="Times New Roman"/>
          <w:sz w:val="28"/>
          <w:szCs w:val="28"/>
        </w:rPr>
        <w:t xml:space="preserve">t Nam, </w:t>
      </w:r>
      <w:r w:rsidRPr="009337F6">
        <w:rPr>
          <w:rFonts w:cs="Times New Roman"/>
          <w:sz w:val="28"/>
          <w:szCs w:val="28"/>
        </w:rPr>
        <w:t>Hội Khuyến học Việt Nam</w:t>
      </w:r>
      <w:r w:rsidR="00905962" w:rsidRPr="009337F6">
        <w:rPr>
          <w:rFonts w:cs="Times New Roman"/>
          <w:sz w:val="28"/>
          <w:szCs w:val="28"/>
        </w:rPr>
        <w:t>.</w:t>
      </w:r>
    </w:p>
    <w:sectPr w:rsidR="00496F55" w:rsidRPr="009337F6" w:rsidSect="001E6AF0">
      <w:pgSz w:w="11907" w:h="16840" w:code="9"/>
      <w:pgMar w:top="568" w:right="850" w:bottom="142"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5512C"/>
    <w:multiLevelType w:val="hybridMultilevel"/>
    <w:tmpl w:val="155E3E62"/>
    <w:lvl w:ilvl="0" w:tplc="8C04D5B6">
      <w:numFmt w:val="bullet"/>
      <w:lvlText w:val="-"/>
      <w:lvlJc w:val="left"/>
      <w:pPr>
        <w:ind w:left="1022" w:hanging="360"/>
      </w:pPr>
      <w:rPr>
        <w:rFonts w:ascii="Times New Roman" w:eastAsia="Times New Roman" w:hAnsi="Times New Roman" w:cs="Times New Roman" w:hint="default"/>
        <w:b w:val="0"/>
        <w:bCs/>
        <w:i w:val="0"/>
        <w:iCs/>
        <w:sz w:val="20"/>
        <w:szCs w:val="20"/>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 w15:restartNumberingAfterBreak="0">
    <w:nsid w:val="71BC0B01"/>
    <w:multiLevelType w:val="hybridMultilevel"/>
    <w:tmpl w:val="96362C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5991392">
    <w:abstractNumId w:val="1"/>
  </w:num>
  <w:num w:numId="2" w16cid:durableId="961808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897"/>
    <w:rsid w:val="00006897"/>
    <w:rsid w:val="00024E60"/>
    <w:rsid w:val="000A5B87"/>
    <w:rsid w:val="001C1CA9"/>
    <w:rsid w:val="001E6AF0"/>
    <w:rsid w:val="0025346E"/>
    <w:rsid w:val="00312BD2"/>
    <w:rsid w:val="00317CED"/>
    <w:rsid w:val="00415DA0"/>
    <w:rsid w:val="0043706D"/>
    <w:rsid w:val="00496F55"/>
    <w:rsid w:val="00597A0E"/>
    <w:rsid w:val="00614618"/>
    <w:rsid w:val="006250AA"/>
    <w:rsid w:val="006A22E5"/>
    <w:rsid w:val="007D3726"/>
    <w:rsid w:val="008107E7"/>
    <w:rsid w:val="00905962"/>
    <w:rsid w:val="009337F6"/>
    <w:rsid w:val="009C23E8"/>
    <w:rsid w:val="009F4246"/>
    <w:rsid w:val="00A01831"/>
    <w:rsid w:val="00BD2CD7"/>
    <w:rsid w:val="00C74595"/>
    <w:rsid w:val="00D051A2"/>
    <w:rsid w:val="00ED29AC"/>
    <w:rsid w:val="00FB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83D3"/>
  <w15:docId w15:val="{6331F06D-506C-411A-ADA3-CE282E2D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89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897"/>
    <w:pPr>
      <w:ind w:left="720"/>
      <w:contextualSpacing/>
    </w:pPr>
  </w:style>
  <w:style w:type="paragraph" w:customStyle="1" w:styleId="TableParagraph">
    <w:name w:val="Table Paragraph"/>
    <w:basedOn w:val="Normal"/>
    <w:uiPriority w:val="1"/>
    <w:qFormat/>
    <w:rsid w:val="00006897"/>
    <w:pPr>
      <w:widowControl w:val="0"/>
      <w:autoSpaceDE w:val="0"/>
      <w:autoSpaceDN w:val="0"/>
      <w:spacing w:after="0" w:line="240" w:lineRule="auto"/>
    </w:pPr>
    <w:rPr>
      <w:rFonts w:eastAsia="Times New Roman" w:cs="Times New Roman"/>
      <w:sz w:val="22"/>
    </w:rPr>
  </w:style>
  <w:style w:type="paragraph" w:styleId="Header">
    <w:name w:val="header"/>
    <w:basedOn w:val="Normal"/>
    <w:link w:val="HeaderChar"/>
    <w:uiPriority w:val="99"/>
    <w:unhideWhenUsed/>
    <w:rsid w:val="000A5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B87"/>
  </w:style>
  <w:style w:type="paragraph" w:styleId="BalloonText">
    <w:name w:val="Balloon Text"/>
    <w:basedOn w:val="Normal"/>
    <w:link w:val="BalloonTextChar"/>
    <w:uiPriority w:val="99"/>
    <w:semiHidden/>
    <w:unhideWhenUsed/>
    <w:rsid w:val="009C2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3E8"/>
    <w:rPr>
      <w:rFonts w:ascii="Tahoma" w:hAnsi="Tahoma" w:cs="Tahoma"/>
      <w:sz w:val="16"/>
      <w:szCs w:val="16"/>
    </w:rPr>
  </w:style>
  <w:style w:type="paragraph" w:styleId="NormalWeb">
    <w:name w:val="Normal (Web)"/>
    <w:basedOn w:val="Normal"/>
    <w:uiPriority w:val="99"/>
    <w:unhideWhenUsed/>
    <w:rsid w:val="0090596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3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Duc Hoang Minh</cp:lastModifiedBy>
  <cp:revision>12</cp:revision>
  <cp:lastPrinted>2023-11-21T08:02:00Z</cp:lastPrinted>
  <dcterms:created xsi:type="dcterms:W3CDTF">2023-11-10T03:15:00Z</dcterms:created>
  <dcterms:modified xsi:type="dcterms:W3CDTF">2023-11-22T03:40:00Z</dcterms:modified>
</cp:coreProperties>
</file>